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BD4B4" w:themeColor="accent6" w:themeTint="66"/>
  <w:body>
    <w:p w:rsidR="00B27BC2" w:rsidRDefault="00B27BC2" w:rsidP="00B27BC2">
      <w:pPr>
        <w:pStyle w:val="normal0"/>
        <w:jc w:val="center"/>
        <w:rPr>
          <w:rFonts w:ascii="Brush Script MT" w:hAnsi="Brush Script MT"/>
          <w:sz w:val="32"/>
          <w:szCs w:val="32"/>
        </w:rPr>
      </w:pPr>
      <w:r>
        <w:rPr>
          <w:rFonts w:ascii="Brush Script MT" w:hAnsi="Brush Script MT"/>
          <w:sz w:val="32"/>
          <w:szCs w:val="32"/>
        </w:rPr>
        <w:t xml:space="preserve">Discours lu par Mrs Marc Pellissier. </w:t>
      </w:r>
    </w:p>
    <w:p w:rsidR="00B27BC2" w:rsidRDefault="00B27BC2" w:rsidP="00B27BC2">
      <w:pPr>
        <w:pStyle w:val="normal0"/>
        <w:jc w:val="center"/>
        <w:rPr>
          <w:rFonts w:ascii="Brush Script MT" w:hAnsi="Brush Script MT"/>
          <w:sz w:val="32"/>
          <w:szCs w:val="32"/>
        </w:rPr>
      </w:pPr>
    </w:p>
    <w:p w:rsidR="006C3D64" w:rsidRPr="00B27BC2" w:rsidRDefault="00B27BC2">
      <w:pPr>
        <w:pStyle w:val="normal0"/>
        <w:rPr>
          <w:rFonts w:ascii="Brush Script MT" w:hAnsi="Brush Script MT"/>
          <w:sz w:val="36"/>
          <w:szCs w:val="36"/>
        </w:rPr>
      </w:pPr>
      <w:r w:rsidRPr="006F5C21">
        <w:rPr>
          <w:rFonts w:ascii="Brush Script MT" w:hAnsi="Brush Script MT"/>
          <w:sz w:val="32"/>
          <w:szCs w:val="32"/>
        </w:rPr>
        <w:t>Pour faire suite aux propos de Madame le Maire, je vais m’attacher maintenant à vous présenter le parcours associatif, ô combien riche, de Henri Fleury.</w:t>
      </w:r>
    </w:p>
    <w:p w:rsidR="006C3D64" w:rsidRPr="006F5C21" w:rsidRDefault="006C3D64">
      <w:pPr>
        <w:pStyle w:val="normal0"/>
        <w:jc w:val="both"/>
        <w:rPr>
          <w:rFonts w:ascii="Brush Script MT" w:hAnsi="Brush Script MT"/>
          <w:sz w:val="32"/>
          <w:szCs w:val="32"/>
        </w:rPr>
      </w:pPr>
    </w:p>
    <w:p w:rsidR="006C3D64" w:rsidRPr="006F5C21" w:rsidRDefault="00B27BC2">
      <w:pPr>
        <w:pStyle w:val="normal0"/>
        <w:jc w:val="both"/>
        <w:rPr>
          <w:rFonts w:ascii="Brush Script MT" w:hAnsi="Brush Script MT"/>
          <w:sz w:val="32"/>
          <w:szCs w:val="32"/>
        </w:rPr>
      </w:pPr>
      <w:r w:rsidRPr="006F5C21">
        <w:rPr>
          <w:rFonts w:ascii="Brush Script MT" w:hAnsi="Brush Script MT"/>
          <w:sz w:val="32"/>
          <w:szCs w:val="32"/>
        </w:rPr>
        <w:t>Au début des années 1960, Henri Fleury sera à l’origine d’un projet indispensable pour Essay, la cantine scolaire, en créant une association gérée par les parents d’élèves.</w:t>
      </w:r>
    </w:p>
    <w:p w:rsidR="006C3D64" w:rsidRPr="006F5C21" w:rsidRDefault="00B27BC2">
      <w:pPr>
        <w:pStyle w:val="normal0"/>
        <w:jc w:val="both"/>
        <w:rPr>
          <w:rFonts w:ascii="Brush Script MT" w:hAnsi="Brush Script MT"/>
          <w:sz w:val="32"/>
          <w:szCs w:val="32"/>
        </w:rPr>
      </w:pPr>
      <w:r w:rsidRPr="006F5C21">
        <w:rPr>
          <w:rFonts w:ascii="Brush Script MT" w:hAnsi="Brush Script MT"/>
          <w:sz w:val="32"/>
          <w:szCs w:val="32"/>
        </w:rPr>
        <w:t>Ce sera le début d’une longue implication pour faire vivre le village d’Essay.</w:t>
      </w:r>
    </w:p>
    <w:p w:rsidR="006C3D64" w:rsidRPr="006F5C21" w:rsidRDefault="006C3D64">
      <w:pPr>
        <w:pStyle w:val="normal0"/>
        <w:jc w:val="both"/>
        <w:rPr>
          <w:rFonts w:ascii="Brush Script MT" w:hAnsi="Brush Script MT"/>
          <w:sz w:val="32"/>
          <w:szCs w:val="32"/>
        </w:rPr>
      </w:pPr>
    </w:p>
    <w:p w:rsidR="006C3D64" w:rsidRPr="006F5C21" w:rsidRDefault="00B27BC2">
      <w:pPr>
        <w:pStyle w:val="normal0"/>
        <w:jc w:val="both"/>
        <w:rPr>
          <w:rFonts w:ascii="Brush Script MT" w:hAnsi="Brush Script MT"/>
          <w:sz w:val="32"/>
          <w:szCs w:val="32"/>
        </w:rPr>
      </w:pPr>
      <w:r w:rsidRPr="006F5C21">
        <w:rPr>
          <w:rFonts w:ascii="Brush Script MT" w:hAnsi="Brush Script MT"/>
          <w:sz w:val="32"/>
          <w:szCs w:val="32"/>
        </w:rPr>
        <w:t xml:space="preserve">En </w:t>
      </w:r>
      <w:r w:rsidRPr="006F5C21">
        <w:rPr>
          <w:rFonts w:ascii="Brush Script MT" w:hAnsi="Brush Script MT"/>
          <w:sz w:val="32"/>
          <w:szCs w:val="32"/>
        </w:rPr>
        <w:t xml:space="preserve">1966 il sera à l’origine du syndicat d’initiative, qu’il présidera pendant 12 ans et au sein duquel il mènera de nombreux projets : </w:t>
      </w:r>
    </w:p>
    <w:p w:rsidR="006C3D64" w:rsidRPr="006F5C21" w:rsidRDefault="00B27BC2">
      <w:pPr>
        <w:pStyle w:val="normal0"/>
        <w:jc w:val="both"/>
        <w:rPr>
          <w:rFonts w:ascii="Brush Script MT" w:hAnsi="Brush Script MT"/>
          <w:sz w:val="32"/>
          <w:szCs w:val="32"/>
        </w:rPr>
      </w:pPr>
      <w:r w:rsidRPr="006F5C21">
        <w:rPr>
          <w:rFonts w:ascii="Brush Script MT" w:hAnsi="Brush Script MT"/>
          <w:sz w:val="32"/>
          <w:szCs w:val="32"/>
        </w:rPr>
        <w:tab/>
        <w:t>Rallye touristique</w:t>
      </w:r>
    </w:p>
    <w:p w:rsidR="006C3D64" w:rsidRPr="006F5C21" w:rsidRDefault="00B27BC2">
      <w:pPr>
        <w:pStyle w:val="normal0"/>
        <w:jc w:val="both"/>
        <w:rPr>
          <w:rFonts w:ascii="Brush Script MT" w:hAnsi="Brush Script MT"/>
          <w:sz w:val="32"/>
          <w:szCs w:val="32"/>
        </w:rPr>
      </w:pPr>
      <w:r w:rsidRPr="006F5C21">
        <w:rPr>
          <w:rFonts w:ascii="Brush Script MT" w:hAnsi="Brush Script MT"/>
          <w:sz w:val="32"/>
          <w:szCs w:val="32"/>
        </w:rPr>
        <w:tab/>
        <w:t>Jeux inter-village</w:t>
      </w:r>
    </w:p>
    <w:p w:rsidR="006C3D64" w:rsidRPr="006F5C21" w:rsidRDefault="00B27BC2">
      <w:pPr>
        <w:pStyle w:val="normal0"/>
        <w:jc w:val="both"/>
        <w:rPr>
          <w:rFonts w:ascii="Brush Script MT" w:hAnsi="Brush Script MT"/>
          <w:sz w:val="32"/>
          <w:szCs w:val="32"/>
        </w:rPr>
      </w:pPr>
      <w:r w:rsidRPr="006F5C21">
        <w:rPr>
          <w:rFonts w:ascii="Brush Script MT" w:hAnsi="Brush Script MT"/>
          <w:sz w:val="32"/>
          <w:szCs w:val="32"/>
        </w:rPr>
        <w:tab/>
        <w:t>Son et lumière</w:t>
      </w:r>
    </w:p>
    <w:p w:rsidR="006C3D64" w:rsidRPr="006F5C21" w:rsidRDefault="00B27BC2">
      <w:pPr>
        <w:pStyle w:val="normal0"/>
        <w:jc w:val="both"/>
        <w:rPr>
          <w:rFonts w:ascii="Brush Script MT" w:hAnsi="Brush Script MT"/>
          <w:sz w:val="32"/>
          <w:szCs w:val="32"/>
        </w:rPr>
      </w:pPr>
      <w:r w:rsidRPr="006F5C21">
        <w:rPr>
          <w:rFonts w:ascii="Brush Script MT" w:hAnsi="Brush Script MT"/>
          <w:sz w:val="32"/>
          <w:szCs w:val="32"/>
        </w:rPr>
        <w:tab/>
        <w:t>Centenaire de la musique d’Essay</w:t>
      </w:r>
    </w:p>
    <w:p w:rsidR="006C3D64" w:rsidRPr="006F5C21" w:rsidRDefault="00B27BC2">
      <w:pPr>
        <w:pStyle w:val="normal0"/>
        <w:jc w:val="both"/>
        <w:rPr>
          <w:rFonts w:ascii="Brush Script MT" w:hAnsi="Brush Script MT"/>
          <w:sz w:val="32"/>
          <w:szCs w:val="32"/>
        </w:rPr>
      </w:pPr>
      <w:r w:rsidRPr="006F5C21">
        <w:rPr>
          <w:rFonts w:ascii="Brush Script MT" w:hAnsi="Brush Script MT"/>
          <w:sz w:val="32"/>
          <w:szCs w:val="32"/>
        </w:rPr>
        <w:tab/>
        <w:t>En 1991, en collaboration avec R</w:t>
      </w:r>
      <w:r w:rsidRPr="006F5C21">
        <w:rPr>
          <w:rFonts w:ascii="Brush Script MT" w:hAnsi="Brush Script MT"/>
          <w:sz w:val="32"/>
          <w:szCs w:val="32"/>
        </w:rPr>
        <w:t xml:space="preserve">ené </w:t>
      </w:r>
      <w:proofErr w:type="spellStart"/>
      <w:r w:rsidRPr="006F5C21">
        <w:rPr>
          <w:rFonts w:ascii="Brush Script MT" w:hAnsi="Brush Script MT"/>
          <w:sz w:val="32"/>
          <w:szCs w:val="32"/>
        </w:rPr>
        <w:t>Poupry</w:t>
      </w:r>
      <w:proofErr w:type="spellEnd"/>
      <w:r w:rsidRPr="006F5C21">
        <w:rPr>
          <w:rFonts w:ascii="Brush Script MT" w:hAnsi="Brush Script MT"/>
          <w:sz w:val="32"/>
          <w:szCs w:val="32"/>
        </w:rPr>
        <w:t xml:space="preserve"> et Jean Roger, parution du livre « Le Pays d’Essay ».</w:t>
      </w:r>
    </w:p>
    <w:p w:rsidR="006C3D64" w:rsidRPr="006F5C21" w:rsidRDefault="00B27BC2">
      <w:pPr>
        <w:pStyle w:val="normal0"/>
        <w:jc w:val="both"/>
        <w:rPr>
          <w:rFonts w:ascii="Brush Script MT" w:hAnsi="Brush Script MT"/>
          <w:sz w:val="32"/>
          <w:szCs w:val="32"/>
        </w:rPr>
      </w:pPr>
      <w:r w:rsidRPr="006F5C21">
        <w:rPr>
          <w:rFonts w:ascii="Brush Script MT" w:hAnsi="Brush Script MT"/>
          <w:sz w:val="32"/>
          <w:szCs w:val="32"/>
        </w:rPr>
        <w:tab/>
        <w:t>En 2004, exposition sur la guerre 14-18 avec la rédaction du fascicule « 1914 - 1918 une page d’histoire »</w:t>
      </w:r>
    </w:p>
    <w:p w:rsidR="006C3D64" w:rsidRPr="006F5C21" w:rsidRDefault="00B27BC2">
      <w:pPr>
        <w:pStyle w:val="normal0"/>
        <w:jc w:val="both"/>
        <w:rPr>
          <w:rFonts w:ascii="Brush Script MT" w:hAnsi="Brush Script MT"/>
          <w:sz w:val="32"/>
          <w:szCs w:val="32"/>
        </w:rPr>
      </w:pPr>
      <w:r w:rsidRPr="006F5C21">
        <w:rPr>
          <w:rFonts w:ascii="Brush Script MT" w:hAnsi="Brush Script MT"/>
          <w:sz w:val="32"/>
          <w:szCs w:val="32"/>
        </w:rPr>
        <w:tab/>
        <w:t>En 2006, exposition sur la guerre 39-45 avec la rédaction du fascicule « 1939 - 19</w:t>
      </w:r>
      <w:r w:rsidRPr="006F5C21">
        <w:rPr>
          <w:rFonts w:ascii="Brush Script MT" w:hAnsi="Brush Script MT"/>
          <w:sz w:val="32"/>
          <w:szCs w:val="32"/>
        </w:rPr>
        <w:t>45 regards sur le pays d’Essay »</w:t>
      </w:r>
    </w:p>
    <w:p w:rsidR="006C3D64" w:rsidRPr="006F5C21" w:rsidRDefault="006C3D64">
      <w:pPr>
        <w:pStyle w:val="normal0"/>
        <w:jc w:val="both"/>
        <w:rPr>
          <w:rFonts w:ascii="Brush Script MT" w:hAnsi="Brush Script MT"/>
          <w:sz w:val="32"/>
          <w:szCs w:val="32"/>
        </w:rPr>
      </w:pPr>
    </w:p>
    <w:p w:rsidR="006C3D64" w:rsidRPr="006F5C21" w:rsidRDefault="00B27BC2">
      <w:pPr>
        <w:pStyle w:val="normal0"/>
        <w:jc w:val="both"/>
        <w:rPr>
          <w:rFonts w:ascii="Brush Script MT" w:hAnsi="Brush Script MT"/>
          <w:sz w:val="32"/>
          <w:szCs w:val="32"/>
        </w:rPr>
      </w:pPr>
      <w:r w:rsidRPr="006F5C21">
        <w:rPr>
          <w:rFonts w:ascii="Brush Script MT" w:hAnsi="Brush Script MT"/>
          <w:sz w:val="32"/>
          <w:szCs w:val="32"/>
        </w:rPr>
        <w:t xml:space="preserve"> En 1966 Il sera à l’origine de la création du terrain de camping municipal qui sera géré par le syndicat d’initiative du pays d’Essay.</w:t>
      </w:r>
    </w:p>
    <w:p w:rsidR="006C3D64" w:rsidRPr="006F5C21" w:rsidRDefault="00B27BC2">
      <w:pPr>
        <w:pStyle w:val="normal0"/>
        <w:rPr>
          <w:rFonts w:ascii="Brush Script MT" w:hAnsi="Brush Script MT"/>
          <w:sz w:val="32"/>
          <w:szCs w:val="32"/>
        </w:rPr>
      </w:pPr>
      <w:r w:rsidRPr="006F5C21">
        <w:rPr>
          <w:rFonts w:ascii="Brush Script MT" w:hAnsi="Brush Script MT"/>
        </w:rPr>
        <w:br w:type="page"/>
      </w:r>
    </w:p>
    <w:p w:rsidR="006C3D64" w:rsidRPr="006F5C21" w:rsidRDefault="006C3D64">
      <w:pPr>
        <w:pStyle w:val="normal0"/>
        <w:jc w:val="both"/>
        <w:rPr>
          <w:rFonts w:ascii="Brush Script MT" w:hAnsi="Brush Script MT"/>
          <w:sz w:val="32"/>
          <w:szCs w:val="32"/>
        </w:rPr>
      </w:pPr>
    </w:p>
    <w:p w:rsidR="006C3D64" w:rsidRPr="006F5C21" w:rsidRDefault="00B27BC2">
      <w:pPr>
        <w:pStyle w:val="normal0"/>
        <w:jc w:val="both"/>
        <w:rPr>
          <w:rFonts w:ascii="Brush Script MT" w:hAnsi="Brush Script MT"/>
          <w:sz w:val="32"/>
          <w:szCs w:val="32"/>
        </w:rPr>
      </w:pPr>
      <w:r w:rsidRPr="006F5C21">
        <w:rPr>
          <w:rFonts w:ascii="Brush Script MT" w:hAnsi="Brush Script MT"/>
          <w:sz w:val="32"/>
          <w:szCs w:val="32"/>
        </w:rPr>
        <w:t>Puis viendra une histoire boudin blanc.</w:t>
      </w:r>
    </w:p>
    <w:p w:rsidR="006C3D64" w:rsidRPr="006F5C21" w:rsidRDefault="00B27BC2">
      <w:pPr>
        <w:pStyle w:val="normal0"/>
        <w:jc w:val="both"/>
        <w:rPr>
          <w:rFonts w:ascii="Brush Script MT" w:hAnsi="Brush Script MT"/>
          <w:sz w:val="32"/>
          <w:szCs w:val="32"/>
        </w:rPr>
      </w:pPr>
      <w:r w:rsidRPr="006F5C21">
        <w:rPr>
          <w:rFonts w:ascii="Brush Script MT" w:hAnsi="Brush Script MT"/>
          <w:sz w:val="32"/>
          <w:szCs w:val="32"/>
        </w:rPr>
        <w:t>En 1973, avec l’abbé Yves Turiault, il orga</w:t>
      </w:r>
      <w:r w:rsidRPr="006F5C21">
        <w:rPr>
          <w:rFonts w:ascii="Brush Script MT" w:hAnsi="Brush Script MT"/>
          <w:sz w:val="32"/>
          <w:szCs w:val="32"/>
        </w:rPr>
        <w:t>nisera le 1</w:t>
      </w:r>
      <w:r w:rsidRPr="006F5C21">
        <w:rPr>
          <w:rFonts w:ascii="Brush Script MT" w:hAnsi="Brush Script MT"/>
          <w:sz w:val="32"/>
          <w:szCs w:val="32"/>
          <w:vertAlign w:val="superscript"/>
        </w:rPr>
        <w:t>er</w:t>
      </w:r>
      <w:r w:rsidRPr="006F5C21">
        <w:rPr>
          <w:rFonts w:ascii="Brush Script MT" w:hAnsi="Brush Script MT"/>
          <w:sz w:val="32"/>
          <w:szCs w:val="32"/>
        </w:rPr>
        <w:t xml:space="preserve"> concours du boudin blanc.</w:t>
      </w:r>
    </w:p>
    <w:p w:rsidR="006C3D64" w:rsidRPr="006F5C21" w:rsidRDefault="00B27BC2">
      <w:pPr>
        <w:pStyle w:val="normal0"/>
        <w:jc w:val="both"/>
        <w:rPr>
          <w:rFonts w:ascii="Brush Script MT" w:hAnsi="Brush Script MT"/>
          <w:sz w:val="32"/>
          <w:szCs w:val="32"/>
        </w:rPr>
      </w:pPr>
      <w:r w:rsidRPr="006F5C21">
        <w:rPr>
          <w:rFonts w:ascii="Brush Script MT" w:hAnsi="Brush Script MT"/>
          <w:sz w:val="32"/>
          <w:szCs w:val="32"/>
        </w:rPr>
        <w:t>Puis l’abbé Yves Turiault, Henri Fleury et maitre Damoizeau décideront de fonder la confrérie des compagnons du boudin blanc d’Essay en 1975, Henri en sera le Président durant 14 ans.</w:t>
      </w:r>
    </w:p>
    <w:p w:rsidR="006C3D64" w:rsidRPr="006F5C21" w:rsidRDefault="00B27BC2">
      <w:pPr>
        <w:pStyle w:val="normal0"/>
        <w:jc w:val="both"/>
        <w:rPr>
          <w:rFonts w:ascii="Brush Script MT" w:hAnsi="Brush Script MT"/>
          <w:sz w:val="32"/>
          <w:szCs w:val="32"/>
        </w:rPr>
      </w:pPr>
      <w:r w:rsidRPr="006F5C21">
        <w:rPr>
          <w:rFonts w:ascii="Brush Script MT" w:hAnsi="Brush Script MT"/>
          <w:sz w:val="32"/>
          <w:szCs w:val="32"/>
        </w:rPr>
        <w:t>C’est aussi en 1975, pour le rap</w:t>
      </w:r>
      <w:r w:rsidRPr="006F5C21">
        <w:rPr>
          <w:rFonts w:ascii="Brush Script MT" w:hAnsi="Brush Script MT"/>
          <w:sz w:val="32"/>
          <w:szCs w:val="32"/>
        </w:rPr>
        <w:t>prochement du boudin blanc et du vin blanc, qu’il mettra en place le jumelage avec le village de la Limouzinière (Loire atlantique), ce qui donnera lieu à de grandes festivités.</w:t>
      </w:r>
    </w:p>
    <w:p w:rsidR="006C3D64" w:rsidRPr="006F5C21" w:rsidRDefault="006C3D64">
      <w:pPr>
        <w:pStyle w:val="normal0"/>
        <w:jc w:val="both"/>
        <w:rPr>
          <w:rFonts w:ascii="Brush Script MT" w:hAnsi="Brush Script MT"/>
          <w:sz w:val="32"/>
          <w:szCs w:val="32"/>
        </w:rPr>
      </w:pPr>
    </w:p>
    <w:p w:rsidR="006C3D64" w:rsidRPr="006F5C21" w:rsidRDefault="00B27BC2">
      <w:pPr>
        <w:pStyle w:val="normal0"/>
        <w:jc w:val="both"/>
        <w:rPr>
          <w:rFonts w:ascii="Brush Script MT" w:hAnsi="Brush Script MT"/>
          <w:sz w:val="32"/>
          <w:szCs w:val="32"/>
        </w:rPr>
      </w:pPr>
      <w:r w:rsidRPr="006F5C21">
        <w:rPr>
          <w:rFonts w:ascii="Brush Script MT" w:hAnsi="Brush Script MT"/>
          <w:sz w:val="32"/>
          <w:szCs w:val="32"/>
        </w:rPr>
        <w:t>Je ne m’étendrai pas davantage sur sa participation au comité des fêtes, au r</w:t>
      </w:r>
      <w:r w:rsidRPr="006F5C21">
        <w:rPr>
          <w:rFonts w:ascii="Brush Script MT" w:hAnsi="Brush Script MT"/>
          <w:sz w:val="32"/>
          <w:szCs w:val="32"/>
        </w:rPr>
        <w:t>allye cross d’Essay, au K61 et surtout à l’UFCV du département dont il sera un membre important.</w:t>
      </w:r>
    </w:p>
    <w:p w:rsidR="006C3D64" w:rsidRPr="006F5C21" w:rsidRDefault="00B27BC2" w:rsidP="000C153A">
      <w:pPr>
        <w:pStyle w:val="normal0"/>
        <w:rPr>
          <w:rFonts w:ascii="Brush Script MT" w:hAnsi="Brush Script MT"/>
          <w:sz w:val="32"/>
          <w:szCs w:val="32"/>
        </w:rPr>
      </w:pPr>
      <w:r w:rsidRPr="006F5C21">
        <w:rPr>
          <w:rFonts w:ascii="Brush Script MT" w:hAnsi="Brush Script MT"/>
          <w:sz w:val="32"/>
          <w:szCs w:val="32"/>
        </w:rPr>
        <w:t>J’en viendrai à présent à ce qui est pour moi sa plus grande réalisation :</w:t>
      </w:r>
    </w:p>
    <w:p w:rsidR="006C3D64" w:rsidRPr="006F5C21" w:rsidRDefault="00B27BC2">
      <w:pPr>
        <w:pStyle w:val="normal0"/>
        <w:jc w:val="both"/>
        <w:rPr>
          <w:rFonts w:ascii="Brush Script MT" w:hAnsi="Brush Script MT"/>
          <w:sz w:val="32"/>
          <w:szCs w:val="32"/>
        </w:rPr>
      </w:pPr>
      <w:r w:rsidRPr="006F5C21">
        <w:rPr>
          <w:rFonts w:ascii="Brush Script MT" w:hAnsi="Brush Script MT"/>
          <w:sz w:val="32"/>
          <w:szCs w:val="32"/>
        </w:rPr>
        <w:t xml:space="preserve">Pour donner suite à une idée de l’abbé Yves Turiault, qui souhaitait proposer des </w:t>
      </w:r>
      <w:r w:rsidRPr="006F5C21">
        <w:rPr>
          <w:rFonts w:ascii="Brush Script MT" w:hAnsi="Brush Script MT"/>
          <w:sz w:val="32"/>
          <w:szCs w:val="32"/>
        </w:rPr>
        <w:t>loisirs aux jeunes de son secteur paroissial, et après plus d’une année d’études, l’association « Escoutoux vacances » verra le jour en janvier 1977.</w:t>
      </w:r>
    </w:p>
    <w:p w:rsidR="006C3D64" w:rsidRPr="006F5C21" w:rsidRDefault="00B27BC2">
      <w:pPr>
        <w:pStyle w:val="normal0"/>
        <w:jc w:val="both"/>
        <w:rPr>
          <w:rFonts w:ascii="Brush Script MT" w:hAnsi="Brush Script MT"/>
          <w:sz w:val="32"/>
          <w:szCs w:val="32"/>
        </w:rPr>
      </w:pPr>
      <w:r w:rsidRPr="006F5C21">
        <w:rPr>
          <w:rFonts w:ascii="Brush Script MT" w:hAnsi="Brush Script MT"/>
          <w:sz w:val="32"/>
          <w:szCs w:val="32"/>
        </w:rPr>
        <w:t>Elle procèdera à l’achat d’une propriété, appartenant aux sœurs de la miséricorde, à Escoutoux (Puy de dôm</w:t>
      </w:r>
      <w:r w:rsidRPr="006F5C21">
        <w:rPr>
          <w:rFonts w:ascii="Brush Script MT" w:hAnsi="Brush Script MT"/>
          <w:sz w:val="32"/>
          <w:szCs w:val="32"/>
        </w:rPr>
        <w:t>e) en juin 1977.</w:t>
      </w:r>
    </w:p>
    <w:p w:rsidR="006C3D64" w:rsidRPr="006F5C21" w:rsidRDefault="00B27BC2">
      <w:pPr>
        <w:pStyle w:val="normal0"/>
        <w:jc w:val="both"/>
        <w:rPr>
          <w:rFonts w:ascii="Brush Script MT" w:hAnsi="Brush Script MT"/>
          <w:sz w:val="32"/>
          <w:szCs w:val="32"/>
        </w:rPr>
      </w:pPr>
      <w:r w:rsidRPr="006F5C21">
        <w:rPr>
          <w:rFonts w:ascii="Brush Script MT" w:hAnsi="Brush Script MT"/>
          <w:sz w:val="32"/>
          <w:szCs w:val="32"/>
        </w:rPr>
        <w:t>La première colonie de vacances aura lieu en août 1977, après un mois de travaux pour remettre le site en état, exécutés par des bénévoles d’Essay et un groupe d’ados encadré par l’abbé Yves Turiault.</w:t>
      </w:r>
    </w:p>
    <w:p w:rsidR="006C3D64" w:rsidRPr="006F5C21" w:rsidRDefault="00B27BC2">
      <w:pPr>
        <w:pStyle w:val="normal0"/>
        <w:jc w:val="both"/>
        <w:rPr>
          <w:rFonts w:ascii="Brush Script MT" w:hAnsi="Brush Script MT"/>
          <w:sz w:val="32"/>
          <w:szCs w:val="32"/>
        </w:rPr>
      </w:pPr>
      <w:r w:rsidRPr="006F5C21">
        <w:rPr>
          <w:rFonts w:ascii="Brush Script MT" w:hAnsi="Brush Script MT"/>
          <w:sz w:val="32"/>
          <w:szCs w:val="32"/>
        </w:rPr>
        <w:t>En 1982 le centre prendra le nom de l’abbé Yves Turiault.</w:t>
      </w:r>
    </w:p>
    <w:p w:rsidR="006C3D64" w:rsidRPr="006F5C21" w:rsidRDefault="00B27BC2">
      <w:pPr>
        <w:pStyle w:val="normal0"/>
        <w:jc w:val="both"/>
        <w:rPr>
          <w:rFonts w:ascii="Brush Script MT" w:hAnsi="Brush Script MT"/>
          <w:sz w:val="32"/>
          <w:szCs w:val="32"/>
        </w:rPr>
      </w:pPr>
      <w:r w:rsidRPr="006F5C21">
        <w:rPr>
          <w:rFonts w:ascii="Brush Script MT" w:hAnsi="Brush Script MT"/>
          <w:sz w:val="32"/>
          <w:szCs w:val="32"/>
        </w:rPr>
        <w:t>Ainsi pendant plusieurs années se succèderont les colonies de vacances d’été et d’hiver.</w:t>
      </w:r>
    </w:p>
    <w:p w:rsidR="006C3D64" w:rsidRPr="006F5C21" w:rsidRDefault="00B27BC2">
      <w:pPr>
        <w:pStyle w:val="normal0"/>
        <w:jc w:val="both"/>
        <w:rPr>
          <w:rFonts w:ascii="Brush Script MT" w:hAnsi="Brush Script MT"/>
          <w:sz w:val="32"/>
          <w:szCs w:val="32"/>
        </w:rPr>
      </w:pPr>
      <w:r w:rsidRPr="006F5C21">
        <w:rPr>
          <w:rFonts w:ascii="Brush Script MT" w:hAnsi="Brush Script MT"/>
          <w:sz w:val="32"/>
          <w:szCs w:val="32"/>
        </w:rPr>
        <w:t>Puis ce centre accueillera :</w:t>
      </w:r>
    </w:p>
    <w:p w:rsidR="006C3D64" w:rsidRPr="006F5C21" w:rsidRDefault="00B27BC2">
      <w:pPr>
        <w:pStyle w:val="normal0"/>
        <w:ind w:firstLine="708"/>
        <w:jc w:val="both"/>
        <w:rPr>
          <w:rFonts w:ascii="Brush Script MT" w:hAnsi="Brush Script MT"/>
          <w:sz w:val="32"/>
          <w:szCs w:val="32"/>
        </w:rPr>
      </w:pPr>
      <w:r w:rsidRPr="006F5C21">
        <w:rPr>
          <w:rFonts w:ascii="Brush Script MT" w:hAnsi="Brush Script MT"/>
          <w:sz w:val="32"/>
          <w:szCs w:val="32"/>
        </w:rPr>
        <w:t>Des classes découvertes</w:t>
      </w:r>
    </w:p>
    <w:p w:rsidR="006C3D64" w:rsidRPr="006F5C21" w:rsidRDefault="00B27BC2">
      <w:pPr>
        <w:pStyle w:val="normal0"/>
        <w:ind w:firstLine="708"/>
        <w:jc w:val="both"/>
        <w:rPr>
          <w:rFonts w:ascii="Brush Script MT" w:hAnsi="Brush Script MT"/>
          <w:sz w:val="32"/>
          <w:szCs w:val="32"/>
        </w:rPr>
      </w:pPr>
      <w:r w:rsidRPr="006F5C21">
        <w:rPr>
          <w:rFonts w:ascii="Brush Script MT" w:hAnsi="Brush Script MT"/>
          <w:sz w:val="32"/>
          <w:szCs w:val="32"/>
        </w:rPr>
        <w:t xml:space="preserve">Des groupes extérieurs (particuliers, familles rurales, </w:t>
      </w:r>
      <w:r w:rsidRPr="006F5C21">
        <w:rPr>
          <w:rFonts w:ascii="Brush Script MT" w:hAnsi="Brush Script MT"/>
          <w:sz w:val="32"/>
          <w:szCs w:val="32"/>
        </w:rPr>
        <w:t>amicales, lycées, collèges …)</w:t>
      </w:r>
    </w:p>
    <w:p w:rsidR="006C3D64" w:rsidRPr="006F5C21" w:rsidRDefault="00B27BC2">
      <w:pPr>
        <w:pStyle w:val="normal0"/>
        <w:ind w:firstLine="708"/>
        <w:jc w:val="both"/>
        <w:rPr>
          <w:rFonts w:ascii="Brush Script MT" w:hAnsi="Brush Script MT"/>
          <w:sz w:val="32"/>
          <w:szCs w:val="32"/>
        </w:rPr>
      </w:pPr>
      <w:r w:rsidRPr="006F5C21">
        <w:rPr>
          <w:rFonts w:ascii="Brush Script MT" w:hAnsi="Brush Script MT"/>
          <w:sz w:val="32"/>
          <w:szCs w:val="32"/>
        </w:rPr>
        <w:t>Organisera des camps de vacances pour ado, tant en France qu’en Espagne, Italie, Grèce, Maroc…</w:t>
      </w:r>
    </w:p>
    <w:p w:rsidR="006C3D64" w:rsidRPr="006F5C21" w:rsidRDefault="00B27BC2">
      <w:pPr>
        <w:pStyle w:val="normal0"/>
        <w:jc w:val="both"/>
        <w:rPr>
          <w:rFonts w:ascii="Brush Script MT" w:hAnsi="Brush Script MT"/>
          <w:sz w:val="32"/>
          <w:szCs w:val="32"/>
        </w:rPr>
      </w:pPr>
      <w:r w:rsidRPr="006F5C21">
        <w:rPr>
          <w:rFonts w:ascii="Brush Script MT" w:hAnsi="Brush Script MT"/>
          <w:sz w:val="32"/>
          <w:szCs w:val="32"/>
        </w:rPr>
        <w:lastRenderedPageBreak/>
        <w:t>Henri Fleury assurera la gestion du centre de 1976 à 1999, se rendant pratiquement une fois par mois en Auvergne.</w:t>
      </w:r>
    </w:p>
    <w:p w:rsidR="006C3D64" w:rsidRPr="006F5C21" w:rsidRDefault="00B27BC2">
      <w:pPr>
        <w:pStyle w:val="normal0"/>
        <w:jc w:val="both"/>
        <w:rPr>
          <w:rFonts w:ascii="Brush Script MT" w:hAnsi="Brush Script MT"/>
          <w:sz w:val="32"/>
          <w:szCs w:val="32"/>
        </w:rPr>
      </w:pPr>
      <w:r w:rsidRPr="006F5C21">
        <w:rPr>
          <w:rFonts w:ascii="Brush Script MT" w:hAnsi="Brush Script MT"/>
          <w:sz w:val="32"/>
          <w:szCs w:val="32"/>
        </w:rPr>
        <w:t>Mais en trois ans</w:t>
      </w:r>
      <w:r w:rsidRPr="006F5C21">
        <w:rPr>
          <w:rFonts w:ascii="Brush Script MT" w:hAnsi="Brush Script MT"/>
          <w:sz w:val="32"/>
          <w:szCs w:val="32"/>
        </w:rPr>
        <w:t>, de 1996 à 1998 la baisse de fréquentation des colonies est de 50%.</w:t>
      </w:r>
    </w:p>
    <w:p w:rsidR="006C3D64" w:rsidRPr="006F5C21" w:rsidRDefault="00B27BC2">
      <w:pPr>
        <w:pStyle w:val="normal0"/>
        <w:jc w:val="both"/>
        <w:rPr>
          <w:rFonts w:ascii="Brush Script MT" w:hAnsi="Brush Script MT"/>
          <w:sz w:val="32"/>
          <w:szCs w:val="32"/>
        </w:rPr>
      </w:pPr>
      <w:r w:rsidRPr="006F5C21">
        <w:rPr>
          <w:rFonts w:ascii="Brush Script MT" w:hAnsi="Brush Script MT"/>
          <w:sz w:val="32"/>
          <w:szCs w:val="32"/>
        </w:rPr>
        <w:t>L’évolution de la fiscalité, les emprunts restants dus, les nouvelles normes qui se succèdent, les problèmes de personnels, l’éloignement par rapport à Essay rendent de plus en plus compl</w:t>
      </w:r>
      <w:r w:rsidRPr="006F5C21">
        <w:rPr>
          <w:rFonts w:ascii="Brush Script MT" w:hAnsi="Brush Script MT"/>
          <w:sz w:val="32"/>
          <w:szCs w:val="32"/>
        </w:rPr>
        <w:t>iquée la gestion de ce centre de vacances.</w:t>
      </w:r>
    </w:p>
    <w:p w:rsidR="006C3D64" w:rsidRPr="006F5C21" w:rsidRDefault="00B27BC2">
      <w:pPr>
        <w:pStyle w:val="normal0"/>
        <w:jc w:val="both"/>
        <w:rPr>
          <w:rFonts w:ascii="Brush Script MT" w:hAnsi="Brush Script MT"/>
          <w:sz w:val="32"/>
          <w:szCs w:val="32"/>
        </w:rPr>
      </w:pPr>
      <w:r w:rsidRPr="006F5C21">
        <w:rPr>
          <w:rFonts w:ascii="Brush Script MT" w:hAnsi="Brush Script MT"/>
          <w:sz w:val="32"/>
          <w:szCs w:val="32"/>
        </w:rPr>
        <w:t>Le 7 avril 1999, lors de l’assemblée générale d’Escoutoux vacances, il fut décidé de se désengager.</w:t>
      </w:r>
    </w:p>
    <w:p w:rsidR="006C3D64" w:rsidRPr="006F5C21" w:rsidRDefault="00B27BC2">
      <w:pPr>
        <w:pStyle w:val="normal0"/>
        <w:jc w:val="both"/>
        <w:rPr>
          <w:rFonts w:ascii="Brush Script MT" w:hAnsi="Brush Script MT"/>
          <w:sz w:val="32"/>
          <w:szCs w:val="32"/>
        </w:rPr>
      </w:pPr>
      <w:r w:rsidRPr="006F5C21">
        <w:rPr>
          <w:rFonts w:ascii="Brush Script MT" w:hAnsi="Brush Script MT"/>
          <w:sz w:val="32"/>
          <w:szCs w:val="32"/>
        </w:rPr>
        <w:t>Le centre sera vendu le 14 juin 1999 à la commune d’Escoutoux.</w:t>
      </w:r>
    </w:p>
    <w:p w:rsidR="006C3D64" w:rsidRPr="006F5C21" w:rsidRDefault="006C3D64">
      <w:pPr>
        <w:pStyle w:val="normal0"/>
        <w:jc w:val="both"/>
        <w:rPr>
          <w:rFonts w:ascii="Brush Script MT" w:hAnsi="Brush Script MT"/>
          <w:sz w:val="32"/>
          <w:szCs w:val="32"/>
        </w:rPr>
      </w:pPr>
    </w:p>
    <w:p w:rsidR="006C3D64" w:rsidRPr="006F5C21" w:rsidRDefault="00B27BC2">
      <w:pPr>
        <w:pStyle w:val="normal0"/>
        <w:jc w:val="both"/>
        <w:rPr>
          <w:rFonts w:ascii="Brush Script MT" w:hAnsi="Brush Script MT"/>
          <w:sz w:val="32"/>
          <w:szCs w:val="32"/>
        </w:rPr>
      </w:pPr>
      <w:r w:rsidRPr="006F5C21">
        <w:rPr>
          <w:rFonts w:ascii="Brush Script MT" w:hAnsi="Brush Script MT"/>
          <w:sz w:val="32"/>
          <w:szCs w:val="32"/>
        </w:rPr>
        <w:t>Pour rester dans l’esprit de l’abbé Yves Turiault</w:t>
      </w:r>
      <w:r w:rsidRPr="006F5C21">
        <w:rPr>
          <w:rFonts w:ascii="Brush Script MT" w:hAnsi="Brush Script MT"/>
          <w:sz w:val="32"/>
          <w:szCs w:val="32"/>
        </w:rPr>
        <w:t>, Henri Fleury propose qu’une partie des sommes, après remboursement des emprunts et des frais de déménagement, environ 35 000€, soient réinvesties sur le secteur d’Essay.</w:t>
      </w:r>
    </w:p>
    <w:p w:rsidR="006C3D64" w:rsidRPr="006F5C21" w:rsidRDefault="00B27BC2">
      <w:pPr>
        <w:pStyle w:val="normal0"/>
        <w:jc w:val="both"/>
        <w:rPr>
          <w:rFonts w:ascii="Brush Script MT" w:hAnsi="Brush Script MT"/>
          <w:sz w:val="32"/>
          <w:szCs w:val="32"/>
        </w:rPr>
      </w:pPr>
      <w:r w:rsidRPr="006F5C21">
        <w:rPr>
          <w:rFonts w:ascii="Brush Script MT" w:hAnsi="Brush Script MT"/>
          <w:sz w:val="32"/>
          <w:szCs w:val="32"/>
        </w:rPr>
        <w:t>Henri Fleury présentera à la CDC du pays d’Essay un projet comportant la constructio</w:t>
      </w:r>
      <w:r w:rsidRPr="006F5C21">
        <w:rPr>
          <w:rFonts w:ascii="Brush Script MT" w:hAnsi="Brush Script MT"/>
          <w:sz w:val="32"/>
          <w:szCs w:val="32"/>
        </w:rPr>
        <w:t>n d’une structure ouverte aux jeunes et à la culture, en apportant une somme de 45 734€.</w:t>
      </w:r>
    </w:p>
    <w:p w:rsidR="006C3D64" w:rsidRPr="006F5C21" w:rsidRDefault="00B27BC2">
      <w:pPr>
        <w:pStyle w:val="normal0"/>
        <w:jc w:val="both"/>
        <w:rPr>
          <w:rFonts w:ascii="Brush Script MT" w:hAnsi="Brush Script MT"/>
          <w:sz w:val="32"/>
          <w:szCs w:val="32"/>
        </w:rPr>
      </w:pPr>
      <w:r w:rsidRPr="006F5C21">
        <w:rPr>
          <w:rFonts w:ascii="Brush Script MT" w:hAnsi="Brush Script MT"/>
          <w:sz w:val="32"/>
          <w:szCs w:val="32"/>
        </w:rPr>
        <w:t>Face aux réactions hostiles, certains membres d’Escoutoux vacances ne sont plus enclins à continuer dans cette direction.</w:t>
      </w:r>
    </w:p>
    <w:p w:rsidR="006C3D64" w:rsidRPr="006F5C21" w:rsidRDefault="00B27BC2">
      <w:pPr>
        <w:pStyle w:val="normal0"/>
        <w:jc w:val="both"/>
        <w:rPr>
          <w:rFonts w:ascii="Brush Script MT" w:hAnsi="Brush Script MT"/>
          <w:sz w:val="32"/>
          <w:szCs w:val="32"/>
        </w:rPr>
      </w:pPr>
      <w:r w:rsidRPr="006F5C21">
        <w:rPr>
          <w:rFonts w:ascii="Brush Script MT" w:hAnsi="Brush Script MT"/>
          <w:sz w:val="32"/>
          <w:szCs w:val="32"/>
        </w:rPr>
        <w:t xml:space="preserve">Grace à la ténacité </w:t>
      </w:r>
      <w:proofErr w:type="gramStart"/>
      <w:r w:rsidRPr="006F5C21">
        <w:rPr>
          <w:rFonts w:ascii="Brush Script MT" w:hAnsi="Brush Script MT"/>
          <w:sz w:val="32"/>
          <w:szCs w:val="32"/>
        </w:rPr>
        <w:t>de Henri</w:t>
      </w:r>
      <w:proofErr w:type="gramEnd"/>
      <w:r w:rsidRPr="006F5C21">
        <w:rPr>
          <w:rFonts w:ascii="Brush Script MT" w:hAnsi="Brush Script MT"/>
          <w:sz w:val="32"/>
          <w:szCs w:val="32"/>
        </w:rPr>
        <w:t xml:space="preserve"> Fleury et de Jea</w:t>
      </w:r>
      <w:r w:rsidRPr="006F5C21">
        <w:rPr>
          <w:rFonts w:ascii="Brush Script MT" w:hAnsi="Brush Script MT"/>
          <w:sz w:val="32"/>
          <w:szCs w:val="32"/>
        </w:rPr>
        <w:t>n Leclerc le centre verra le jour en 2000. « Escoutoux vacances » devient alors « Espace vacances » et restera gestionnaire du centre pendant douze ans.</w:t>
      </w:r>
    </w:p>
    <w:p w:rsidR="006C3D64" w:rsidRPr="006F5C21" w:rsidRDefault="00B27BC2">
      <w:pPr>
        <w:pStyle w:val="normal0"/>
        <w:jc w:val="both"/>
        <w:rPr>
          <w:rFonts w:ascii="Brush Script MT" w:hAnsi="Brush Script MT"/>
          <w:sz w:val="32"/>
          <w:szCs w:val="32"/>
        </w:rPr>
      </w:pPr>
      <w:r w:rsidRPr="006F5C21">
        <w:rPr>
          <w:rFonts w:ascii="Brush Script MT" w:hAnsi="Brush Script MT"/>
          <w:sz w:val="32"/>
          <w:szCs w:val="32"/>
        </w:rPr>
        <w:t>Dès l’ouverture du centre, qui prendra le nom de « centre Yves Turiault », celui-ci fut investi par bon</w:t>
      </w:r>
      <w:r w:rsidRPr="006F5C21">
        <w:rPr>
          <w:rFonts w:ascii="Brush Script MT" w:hAnsi="Brush Script MT"/>
          <w:sz w:val="32"/>
          <w:szCs w:val="32"/>
        </w:rPr>
        <w:t xml:space="preserve"> nombre d’associations :</w:t>
      </w:r>
    </w:p>
    <w:p w:rsidR="006C3D64" w:rsidRPr="006F5C21" w:rsidRDefault="00B27BC2">
      <w:pPr>
        <w:pStyle w:val="normal0"/>
        <w:jc w:val="both"/>
        <w:rPr>
          <w:rFonts w:ascii="Brush Script MT" w:hAnsi="Brush Script MT"/>
          <w:sz w:val="32"/>
          <w:szCs w:val="32"/>
        </w:rPr>
      </w:pPr>
      <w:r w:rsidRPr="006F5C21">
        <w:rPr>
          <w:rFonts w:ascii="Brush Script MT" w:hAnsi="Brush Script MT"/>
          <w:sz w:val="32"/>
          <w:szCs w:val="32"/>
        </w:rPr>
        <w:tab/>
        <w:t>Familles rurales</w:t>
      </w:r>
    </w:p>
    <w:p w:rsidR="006C3D64" w:rsidRPr="006F5C21" w:rsidRDefault="00B27BC2">
      <w:pPr>
        <w:pStyle w:val="normal0"/>
        <w:jc w:val="both"/>
        <w:rPr>
          <w:rFonts w:ascii="Brush Script MT" w:hAnsi="Brush Script MT"/>
          <w:sz w:val="32"/>
          <w:szCs w:val="32"/>
        </w:rPr>
      </w:pPr>
      <w:r w:rsidRPr="006F5C21">
        <w:rPr>
          <w:rFonts w:ascii="Brush Script MT" w:hAnsi="Brush Script MT"/>
          <w:sz w:val="32"/>
          <w:szCs w:val="32"/>
        </w:rPr>
        <w:tab/>
        <w:t>Syndicat d’initiative</w:t>
      </w:r>
    </w:p>
    <w:p w:rsidR="006C3D64" w:rsidRPr="006F5C21" w:rsidRDefault="00B27BC2">
      <w:pPr>
        <w:pStyle w:val="normal0"/>
        <w:jc w:val="both"/>
        <w:rPr>
          <w:rFonts w:ascii="Brush Script MT" w:hAnsi="Brush Script MT"/>
          <w:sz w:val="32"/>
          <w:szCs w:val="32"/>
        </w:rPr>
      </w:pPr>
      <w:r w:rsidRPr="006F5C21">
        <w:rPr>
          <w:rFonts w:ascii="Brush Script MT" w:hAnsi="Brush Script MT"/>
          <w:sz w:val="32"/>
          <w:szCs w:val="32"/>
        </w:rPr>
        <w:tab/>
        <w:t>Trait d’union</w:t>
      </w:r>
    </w:p>
    <w:p w:rsidR="006C3D64" w:rsidRPr="006F5C21" w:rsidRDefault="00B27BC2">
      <w:pPr>
        <w:pStyle w:val="normal0"/>
        <w:jc w:val="both"/>
        <w:rPr>
          <w:rFonts w:ascii="Brush Script MT" w:hAnsi="Brush Script MT"/>
          <w:sz w:val="32"/>
          <w:szCs w:val="32"/>
        </w:rPr>
      </w:pPr>
      <w:r w:rsidRPr="006F5C21">
        <w:rPr>
          <w:rFonts w:ascii="Brush Script MT" w:hAnsi="Brush Script MT"/>
          <w:sz w:val="32"/>
          <w:szCs w:val="32"/>
        </w:rPr>
        <w:tab/>
        <w:t>Photo club</w:t>
      </w:r>
    </w:p>
    <w:p w:rsidR="006C3D64" w:rsidRPr="006F5C21" w:rsidRDefault="00B27BC2">
      <w:pPr>
        <w:pStyle w:val="normal0"/>
        <w:jc w:val="both"/>
        <w:rPr>
          <w:rFonts w:ascii="Brush Script MT" w:hAnsi="Brush Script MT"/>
          <w:sz w:val="32"/>
          <w:szCs w:val="32"/>
        </w:rPr>
      </w:pPr>
      <w:r w:rsidRPr="006F5C21">
        <w:rPr>
          <w:rFonts w:ascii="Brush Script MT" w:hAnsi="Brush Script MT"/>
          <w:sz w:val="32"/>
          <w:szCs w:val="32"/>
        </w:rPr>
        <w:tab/>
        <w:t>Tennis de table</w:t>
      </w:r>
    </w:p>
    <w:p w:rsidR="006C3D64" w:rsidRPr="006F5C21" w:rsidRDefault="00B27BC2">
      <w:pPr>
        <w:pStyle w:val="normal0"/>
        <w:jc w:val="both"/>
        <w:rPr>
          <w:rFonts w:ascii="Brush Script MT" w:hAnsi="Brush Script MT"/>
          <w:sz w:val="32"/>
          <w:szCs w:val="32"/>
        </w:rPr>
      </w:pPr>
      <w:r w:rsidRPr="006F5C21">
        <w:rPr>
          <w:rFonts w:ascii="Brush Script MT" w:hAnsi="Brush Script MT"/>
          <w:sz w:val="32"/>
          <w:szCs w:val="32"/>
        </w:rPr>
        <w:tab/>
        <w:t>Fanfare d’Essay</w:t>
      </w:r>
    </w:p>
    <w:p w:rsidR="006C3D64" w:rsidRPr="006F5C21" w:rsidRDefault="00B27BC2">
      <w:pPr>
        <w:pStyle w:val="normal0"/>
        <w:jc w:val="both"/>
        <w:rPr>
          <w:rFonts w:ascii="Brush Script MT" w:hAnsi="Brush Script MT"/>
          <w:sz w:val="32"/>
          <w:szCs w:val="32"/>
        </w:rPr>
      </w:pPr>
      <w:r w:rsidRPr="006F5C21">
        <w:rPr>
          <w:rFonts w:ascii="Brush Script MT" w:hAnsi="Brush Script MT"/>
          <w:sz w:val="32"/>
          <w:szCs w:val="32"/>
        </w:rPr>
        <w:lastRenderedPageBreak/>
        <w:tab/>
      </w:r>
      <w:r w:rsidRPr="006F5C21">
        <w:rPr>
          <w:rFonts w:ascii="Brush Script MT" w:hAnsi="Brush Script MT"/>
          <w:sz w:val="32"/>
          <w:szCs w:val="32"/>
        </w:rPr>
        <w:t>Les écoles d’Essay bénéficieront du centre, ce qui évitera aux enfants de prendre le car pour aller pratiquer du sport au Mêle sur Sarthe.</w:t>
      </w:r>
    </w:p>
    <w:p w:rsidR="006C3D64" w:rsidRPr="006F5C21" w:rsidRDefault="006C3D64">
      <w:pPr>
        <w:pStyle w:val="normal0"/>
        <w:jc w:val="both"/>
        <w:rPr>
          <w:rFonts w:ascii="Brush Script MT" w:hAnsi="Brush Script MT"/>
          <w:sz w:val="32"/>
          <w:szCs w:val="32"/>
        </w:rPr>
      </w:pPr>
    </w:p>
    <w:p w:rsidR="006C3D64" w:rsidRPr="006F5C21" w:rsidRDefault="00B27BC2">
      <w:pPr>
        <w:pStyle w:val="normal0"/>
        <w:jc w:val="both"/>
        <w:rPr>
          <w:rFonts w:ascii="Brush Script MT" w:hAnsi="Brush Script MT"/>
          <w:sz w:val="32"/>
          <w:szCs w:val="32"/>
        </w:rPr>
      </w:pPr>
      <w:r w:rsidRPr="006F5C21">
        <w:rPr>
          <w:rFonts w:ascii="Brush Script MT" w:hAnsi="Brush Script MT"/>
          <w:sz w:val="32"/>
          <w:szCs w:val="32"/>
        </w:rPr>
        <w:t>Ceci nous prouve, s’il en était besoin, que cette structure représentait un réel besoin qui a contribué, et contribu</w:t>
      </w:r>
      <w:r w:rsidRPr="006F5C21">
        <w:rPr>
          <w:rFonts w:ascii="Brush Script MT" w:hAnsi="Brush Script MT"/>
          <w:sz w:val="32"/>
          <w:szCs w:val="32"/>
        </w:rPr>
        <w:t>e toujours à l’essor d’Essay.</w:t>
      </w:r>
    </w:p>
    <w:p w:rsidR="006C3D64" w:rsidRPr="006F5C21" w:rsidRDefault="006C3D64">
      <w:pPr>
        <w:pStyle w:val="normal0"/>
        <w:jc w:val="both"/>
        <w:rPr>
          <w:rFonts w:ascii="Brush Script MT" w:hAnsi="Brush Script MT"/>
          <w:sz w:val="32"/>
          <w:szCs w:val="32"/>
        </w:rPr>
      </w:pPr>
    </w:p>
    <w:p w:rsidR="006C3D64" w:rsidRPr="006F5C21" w:rsidRDefault="00B27BC2">
      <w:pPr>
        <w:pStyle w:val="normal0"/>
        <w:jc w:val="both"/>
        <w:rPr>
          <w:rFonts w:ascii="Brush Script MT" w:hAnsi="Brush Script MT"/>
          <w:sz w:val="32"/>
          <w:szCs w:val="32"/>
        </w:rPr>
      </w:pPr>
      <w:r w:rsidRPr="006F5C21">
        <w:rPr>
          <w:rFonts w:ascii="Brush Script MT" w:hAnsi="Brush Script MT"/>
          <w:sz w:val="32"/>
          <w:szCs w:val="32"/>
        </w:rPr>
        <w:t>Henri, tu m’as toujours dit qu’une association n’était pas l’œuvre d’un seul homme mais d’une équipe, c’est pourquoi je tiens à associer à toi toutes les personnes qui ont contribuées à faire fonctionner Escoutoux vacances.</w:t>
      </w:r>
    </w:p>
    <w:p w:rsidR="006C3D64" w:rsidRPr="006F5C21" w:rsidRDefault="00B27BC2">
      <w:pPr>
        <w:pStyle w:val="normal0"/>
        <w:ind w:firstLine="708"/>
        <w:jc w:val="both"/>
        <w:rPr>
          <w:rFonts w:ascii="Brush Script MT" w:hAnsi="Brush Script MT"/>
          <w:sz w:val="32"/>
          <w:szCs w:val="32"/>
        </w:rPr>
      </w:pPr>
      <w:r w:rsidRPr="006F5C21">
        <w:rPr>
          <w:rFonts w:ascii="Brush Script MT" w:hAnsi="Brush Script MT"/>
          <w:sz w:val="32"/>
          <w:szCs w:val="32"/>
        </w:rPr>
        <w:t>Pour les subventions</w:t>
      </w:r>
    </w:p>
    <w:p w:rsidR="006C3D64" w:rsidRPr="006F5C21" w:rsidRDefault="00B27BC2">
      <w:pPr>
        <w:pStyle w:val="normal0"/>
        <w:ind w:firstLine="708"/>
        <w:jc w:val="both"/>
        <w:rPr>
          <w:rFonts w:ascii="Brush Script MT" w:hAnsi="Brush Script MT"/>
          <w:sz w:val="32"/>
          <w:szCs w:val="32"/>
        </w:rPr>
      </w:pPr>
      <w:r w:rsidRPr="006F5C21">
        <w:rPr>
          <w:rFonts w:ascii="Brush Script MT" w:hAnsi="Brush Script MT"/>
          <w:sz w:val="32"/>
          <w:szCs w:val="32"/>
        </w:rPr>
        <w:tab/>
        <w:t>Pierre d’Harcourt</w:t>
      </w:r>
    </w:p>
    <w:p w:rsidR="006C3D64" w:rsidRPr="006F5C21" w:rsidRDefault="00B27BC2">
      <w:pPr>
        <w:pStyle w:val="normal0"/>
        <w:ind w:firstLine="708"/>
        <w:jc w:val="both"/>
        <w:rPr>
          <w:rFonts w:ascii="Brush Script MT" w:hAnsi="Brush Script MT"/>
          <w:sz w:val="32"/>
          <w:szCs w:val="32"/>
        </w:rPr>
      </w:pPr>
      <w:r w:rsidRPr="006F5C21">
        <w:rPr>
          <w:rFonts w:ascii="Brush Script MT" w:hAnsi="Brush Script MT"/>
          <w:sz w:val="32"/>
          <w:szCs w:val="32"/>
        </w:rPr>
        <w:t>Pour l’entretien, les réparations</w:t>
      </w:r>
    </w:p>
    <w:p w:rsidR="006C3D64" w:rsidRPr="006F5C21" w:rsidRDefault="00B27BC2">
      <w:pPr>
        <w:pStyle w:val="normal0"/>
        <w:jc w:val="both"/>
        <w:rPr>
          <w:rFonts w:ascii="Brush Script MT" w:hAnsi="Brush Script MT"/>
          <w:sz w:val="32"/>
          <w:szCs w:val="32"/>
        </w:rPr>
      </w:pPr>
      <w:r w:rsidRPr="006F5C21">
        <w:rPr>
          <w:rFonts w:ascii="Brush Script MT" w:hAnsi="Brush Script MT"/>
          <w:sz w:val="32"/>
          <w:szCs w:val="32"/>
        </w:rPr>
        <w:tab/>
      </w:r>
      <w:r w:rsidRPr="006F5C21">
        <w:rPr>
          <w:rFonts w:ascii="Brush Script MT" w:hAnsi="Brush Script MT"/>
          <w:sz w:val="32"/>
          <w:szCs w:val="32"/>
        </w:rPr>
        <w:tab/>
        <w:t>Thérèse Fleury</w:t>
      </w:r>
      <w:r w:rsidRPr="006F5C21">
        <w:rPr>
          <w:rFonts w:ascii="Brush Script MT" w:hAnsi="Brush Script MT"/>
          <w:sz w:val="32"/>
          <w:szCs w:val="32"/>
        </w:rPr>
        <w:tab/>
      </w:r>
    </w:p>
    <w:p w:rsidR="006C3D64" w:rsidRPr="006F5C21" w:rsidRDefault="00B27BC2">
      <w:pPr>
        <w:pStyle w:val="normal0"/>
        <w:ind w:left="708" w:firstLine="708"/>
        <w:jc w:val="both"/>
        <w:rPr>
          <w:rFonts w:ascii="Brush Script MT" w:hAnsi="Brush Script MT"/>
          <w:sz w:val="32"/>
          <w:szCs w:val="32"/>
        </w:rPr>
      </w:pPr>
      <w:r w:rsidRPr="006F5C21">
        <w:rPr>
          <w:rFonts w:ascii="Brush Script MT" w:hAnsi="Brush Script MT"/>
          <w:sz w:val="32"/>
          <w:szCs w:val="32"/>
        </w:rPr>
        <w:t>Odile et Raymond Bailleul</w:t>
      </w:r>
    </w:p>
    <w:p w:rsidR="006C3D64" w:rsidRPr="006F5C21" w:rsidRDefault="00B27BC2">
      <w:pPr>
        <w:pStyle w:val="normal0"/>
        <w:ind w:left="708" w:firstLine="708"/>
        <w:jc w:val="both"/>
        <w:rPr>
          <w:rFonts w:ascii="Brush Script MT" w:hAnsi="Brush Script MT"/>
          <w:sz w:val="32"/>
          <w:szCs w:val="32"/>
        </w:rPr>
      </w:pPr>
      <w:r w:rsidRPr="006F5C21">
        <w:rPr>
          <w:rFonts w:ascii="Brush Script MT" w:hAnsi="Brush Script MT"/>
          <w:sz w:val="32"/>
          <w:szCs w:val="32"/>
        </w:rPr>
        <w:t xml:space="preserve">Solange et Jean </w:t>
      </w:r>
      <w:r w:rsidR="000C153A" w:rsidRPr="006F5C21">
        <w:rPr>
          <w:rFonts w:ascii="Brush Script MT" w:hAnsi="Brush Script MT"/>
          <w:sz w:val="32"/>
          <w:szCs w:val="32"/>
        </w:rPr>
        <w:t>Guêtre</w:t>
      </w:r>
    </w:p>
    <w:p w:rsidR="006C3D64" w:rsidRPr="006F5C21" w:rsidRDefault="00B27BC2">
      <w:pPr>
        <w:pStyle w:val="normal0"/>
        <w:ind w:left="708" w:firstLine="708"/>
        <w:jc w:val="both"/>
        <w:rPr>
          <w:rFonts w:ascii="Brush Script MT" w:hAnsi="Brush Script MT"/>
          <w:sz w:val="32"/>
          <w:szCs w:val="32"/>
        </w:rPr>
      </w:pPr>
      <w:r w:rsidRPr="006F5C21">
        <w:rPr>
          <w:rFonts w:ascii="Brush Script MT" w:hAnsi="Brush Script MT"/>
          <w:sz w:val="32"/>
          <w:szCs w:val="32"/>
        </w:rPr>
        <w:t>Martine et Michel Vigneron</w:t>
      </w:r>
    </w:p>
    <w:p w:rsidR="006C3D64" w:rsidRPr="006F5C21" w:rsidRDefault="00B27BC2">
      <w:pPr>
        <w:pStyle w:val="normal0"/>
        <w:ind w:left="708" w:firstLine="708"/>
        <w:jc w:val="both"/>
        <w:rPr>
          <w:rFonts w:ascii="Brush Script MT" w:hAnsi="Brush Script MT"/>
          <w:sz w:val="32"/>
          <w:szCs w:val="32"/>
        </w:rPr>
      </w:pPr>
      <w:r w:rsidRPr="006F5C21">
        <w:rPr>
          <w:rFonts w:ascii="Brush Script MT" w:hAnsi="Brush Script MT"/>
          <w:sz w:val="32"/>
          <w:szCs w:val="32"/>
        </w:rPr>
        <w:t>Raymond Clouet</w:t>
      </w:r>
    </w:p>
    <w:p w:rsidR="006C3D64" w:rsidRPr="006F5C21" w:rsidRDefault="00B27BC2">
      <w:pPr>
        <w:pStyle w:val="normal0"/>
        <w:ind w:left="708" w:firstLine="708"/>
        <w:jc w:val="both"/>
        <w:rPr>
          <w:rFonts w:ascii="Brush Script MT" w:hAnsi="Brush Script MT"/>
          <w:sz w:val="32"/>
          <w:szCs w:val="32"/>
        </w:rPr>
      </w:pPr>
      <w:r w:rsidRPr="006F5C21">
        <w:rPr>
          <w:rFonts w:ascii="Brush Script MT" w:hAnsi="Brush Script MT"/>
          <w:sz w:val="32"/>
          <w:szCs w:val="32"/>
        </w:rPr>
        <w:t>Paulette et Jean Roger</w:t>
      </w:r>
    </w:p>
    <w:p w:rsidR="006C3D64" w:rsidRPr="006F5C21" w:rsidRDefault="00B27BC2">
      <w:pPr>
        <w:pStyle w:val="normal0"/>
        <w:ind w:left="708" w:firstLine="708"/>
        <w:jc w:val="both"/>
        <w:rPr>
          <w:rFonts w:ascii="Brush Script MT" w:hAnsi="Brush Script MT"/>
          <w:sz w:val="32"/>
          <w:szCs w:val="32"/>
        </w:rPr>
      </w:pPr>
      <w:r w:rsidRPr="006F5C21">
        <w:rPr>
          <w:rFonts w:ascii="Brush Script MT" w:hAnsi="Brush Script MT"/>
          <w:sz w:val="32"/>
          <w:szCs w:val="32"/>
        </w:rPr>
        <w:t>Claudine et Jean Huet</w:t>
      </w:r>
    </w:p>
    <w:p w:rsidR="006C3D64" w:rsidRPr="006F5C21" w:rsidRDefault="00B27BC2">
      <w:pPr>
        <w:pStyle w:val="normal0"/>
        <w:ind w:left="708" w:firstLine="708"/>
        <w:jc w:val="both"/>
        <w:rPr>
          <w:rFonts w:ascii="Brush Script MT" w:hAnsi="Brush Script MT"/>
          <w:sz w:val="32"/>
          <w:szCs w:val="32"/>
        </w:rPr>
      </w:pPr>
      <w:r w:rsidRPr="006F5C21">
        <w:rPr>
          <w:rFonts w:ascii="Brush Script MT" w:hAnsi="Brush Script MT"/>
          <w:sz w:val="32"/>
          <w:szCs w:val="32"/>
        </w:rPr>
        <w:t xml:space="preserve">Paulette </w:t>
      </w:r>
      <w:proofErr w:type="spellStart"/>
      <w:r w:rsidRPr="006F5C21">
        <w:rPr>
          <w:rFonts w:ascii="Brush Script MT" w:hAnsi="Brush Script MT"/>
          <w:sz w:val="32"/>
          <w:szCs w:val="32"/>
        </w:rPr>
        <w:t>Lebaudy</w:t>
      </w:r>
      <w:proofErr w:type="spellEnd"/>
    </w:p>
    <w:p w:rsidR="006C3D64" w:rsidRPr="006F5C21" w:rsidRDefault="00B27BC2">
      <w:pPr>
        <w:pStyle w:val="normal0"/>
        <w:ind w:left="708" w:firstLine="708"/>
        <w:jc w:val="both"/>
        <w:rPr>
          <w:rFonts w:ascii="Brush Script MT" w:hAnsi="Brush Script MT"/>
          <w:sz w:val="32"/>
          <w:szCs w:val="32"/>
        </w:rPr>
      </w:pPr>
      <w:r w:rsidRPr="006F5C21">
        <w:rPr>
          <w:rFonts w:ascii="Brush Script MT" w:hAnsi="Brush Script MT"/>
          <w:sz w:val="32"/>
          <w:szCs w:val="32"/>
        </w:rPr>
        <w:t xml:space="preserve">Nicole </w:t>
      </w:r>
      <w:proofErr w:type="spellStart"/>
      <w:r w:rsidRPr="006F5C21">
        <w:rPr>
          <w:rFonts w:ascii="Brush Script MT" w:hAnsi="Brush Script MT"/>
          <w:sz w:val="32"/>
          <w:szCs w:val="32"/>
        </w:rPr>
        <w:t>Hate</w:t>
      </w:r>
      <w:r w:rsidRPr="006F5C21">
        <w:rPr>
          <w:rFonts w:ascii="Brush Script MT" w:hAnsi="Brush Script MT"/>
          <w:sz w:val="32"/>
          <w:szCs w:val="32"/>
        </w:rPr>
        <w:t>t</w:t>
      </w:r>
      <w:proofErr w:type="spellEnd"/>
    </w:p>
    <w:p w:rsidR="006C3D64" w:rsidRPr="006F5C21" w:rsidRDefault="00B27BC2">
      <w:pPr>
        <w:pStyle w:val="normal0"/>
        <w:ind w:left="708" w:firstLine="708"/>
        <w:jc w:val="both"/>
        <w:rPr>
          <w:rFonts w:ascii="Brush Script MT" w:hAnsi="Brush Script MT"/>
          <w:sz w:val="32"/>
          <w:szCs w:val="32"/>
        </w:rPr>
      </w:pPr>
      <w:r w:rsidRPr="006F5C21">
        <w:rPr>
          <w:rFonts w:ascii="Brush Script MT" w:hAnsi="Brush Script MT"/>
          <w:sz w:val="32"/>
          <w:szCs w:val="32"/>
        </w:rPr>
        <w:t xml:space="preserve">Maryse et Alain </w:t>
      </w:r>
      <w:proofErr w:type="spellStart"/>
      <w:r w:rsidRPr="006F5C21">
        <w:rPr>
          <w:rFonts w:ascii="Brush Script MT" w:hAnsi="Brush Script MT"/>
          <w:sz w:val="32"/>
          <w:szCs w:val="32"/>
        </w:rPr>
        <w:t>Maucarré</w:t>
      </w:r>
      <w:proofErr w:type="spellEnd"/>
    </w:p>
    <w:p w:rsidR="006C3D64" w:rsidRPr="006F5C21" w:rsidRDefault="00B27BC2">
      <w:pPr>
        <w:pStyle w:val="normal0"/>
        <w:ind w:firstLine="708"/>
        <w:jc w:val="both"/>
        <w:rPr>
          <w:rFonts w:ascii="Brush Script MT" w:hAnsi="Brush Script MT"/>
          <w:sz w:val="32"/>
          <w:szCs w:val="32"/>
        </w:rPr>
      </w:pPr>
      <w:r w:rsidRPr="006F5C21">
        <w:rPr>
          <w:rFonts w:ascii="Brush Script MT" w:hAnsi="Brush Script MT"/>
          <w:sz w:val="32"/>
          <w:szCs w:val="32"/>
        </w:rPr>
        <w:t>Pour les animations</w:t>
      </w:r>
    </w:p>
    <w:p w:rsidR="006C3D64" w:rsidRPr="006F5C21" w:rsidRDefault="00B27BC2">
      <w:pPr>
        <w:pStyle w:val="normal0"/>
        <w:ind w:left="708" w:firstLine="708"/>
        <w:jc w:val="both"/>
        <w:rPr>
          <w:rFonts w:ascii="Brush Script MT" w:hAnsi="Brush Script MT"/>
          <w:sz w:val="32"/>
          <w:szCs w:val="32"/>
        </w:rPr>
      </w:pPr>
      <w:r w:rsidRPr="006F5C21">
        <w:rPr>
          <w:rFonts w:ascii="Brush Script MT" w:hAnsi="Brush Script MT"/>
          <w:sz w:val="32"/>
          <w:szCs w:val="32"/>
        </w:rPr>
        <w:t>Anne Marie et Armel Rousseau</w:t>
      </w:r>
    </w:p>
    <w:p w:rsidR="006C3D64" w:rsidRPr="006F5C21" w:rsidRDefault="006C3D64">
      <w:pPr>
        <w:pStyle w:val="normal0"/>
        <w:ind w:firstLine="708"/>
        <w:jc w:val="both"/>
        <w:rPr>
          <w:rFonts w:ascii="Brush Script MT" w:hAnsi="Brush Script MT"/>
          <w:sz w:val="32"/>
          <w:szCs w:val="32"/>
        </w:rPr>
      </w:pPr>
    </w:p>
    <w:p w:rsidR="006C3D64" w:rsidRPr="006F5C21" w:rsidRDefault="006C3D64">
      <w:pPr>
        <w:pStyle w:val="normal0"/>
        <w:jc w:val="both"/>
        <w:rPr>
          <w:rFonts w:ascii="Brush Script MT" w:hAnsi="Brush Script MT"/>
          <w:sz w:val="32"/>
          <w:szCs w:val="32"/>
        </w:rPr>
      </w:pPr>
    </w:p>
    <w:p w:rsidR="006C3D64" w:rsidRPr="006F5C21" w:rsidRDefault="00B27BC2">
      <w:pPr>
        <w:pStyle w:val="normal0"/>
        <w:jc w:val="both"/>
        <w:rPr>
          <w:rFonts w:ascii="Brush Script MT" w:hAnsi="Brush Script MT"/>
          <w:sz w:val="32"/>
          <w:szCs w:val="32"/>
        </w:rPr>
      </w:pPr>
      <w:r w:rsidRPr="006F5C21">
        <w:rPr>
          <w:rFonts w:ascii="Brush Script MT" w:hAnsi="Brush Script MT"/>
          <w:sz w:val="32"/>
          <w:szCs w:val="32"/>
        </w:rPr>
        <w:lastRenderedPageBreak/>
        <w:t>Je vous prie par avance d’excuser les éventuels oublis.</w:t>
      </w:r>
    </w:p>
    <w:p w:rsidR="006C3D64" w:rsidRPr="006F5C21" w:rsidRDefault="006C3D64">
      <w:pPr>
        <w:pStyle w:val="normal0"/>
        <w:jc w:val="both"/>
        <w:rPr>
          <w:rFonts w:ascii="Brush Script MT" w:hAnsi="Brush Script MT"/>
          <w:sz w:val="32"/>
          <w:szCs w:val="32"/>
        </w:rPr>
      </w:pPr>
    </w:p>
    <w:p w:rsidR="006C3D64" w:rsidRPr="006F5C21" w:rsidRDefault="00B27BC2" w:rsidP="000C153A">
      <w:pPr>
        <w:pStyle w:val="normal0"/>
        <w:rPr>
          <w:rFonts w:ascii="Brush Script MT" w:hAnsi="Brush Script MT"/>
          <w:sz w:val="32"/>
          <w:szCs w:val="32"/>
        </w:rPr>
      </w:pPr>
      <w:r w:rsidRPr="006F5C21">
        <w:rPr>
          <w:rFonts w:ascii="Brush Script MT" w:hAnsi="Brush Script MT"/>
          <w:sz w:val="32"/>
          <w:szCs w:val="32"/>
        </w:rPr>
        <w:t>Comme nous venons de le constater par l’énumération de toutes tes actions, les Essuins d’hier et d’aujourd’hui te doiv</w:t>
      </w:r>
      <w:r w:rsidRPr="006F5C21">
        <w:rPr>
          <w:rFonts w:ascii="Brush Script MT" w:hAnsi="Brush Script MT"/>
          <w:sz w:val="32"/>
          <w:szCs w:val="32"/>
        </w:rPr>
        <w:t>ent beaucoup.</w:t>
      </w:r>
    </w:p>
    <w:p w:rsidR="006C3D64" w:rsidRPr="006F5C21" w:rsidRDefault="00B27BC2">
      <w:pPr>
        <w:pStyle w:val="normal0"/>
        <w:jc w:val="both"/>
        <w:rPr>
          <w:rFonts w:ascii="Brush Script MT" w:hAnsi="Brush Script MT"/>
          <w:sz w:val="32"/>
          <w:szCs w:val="32"/>
        </w:rPr>
      </w:pPr>
      <w:r w:rsidRPr="006F5C21">
        <w:rPr>
          <w:rFonts w:ascii="Brush Script MT" w:hAnsi="Brush Script MT"/>
          <w:sz w:val="32"/>
          <w:szCs w:val="32"/>
        </w:rPr>
        <w:t>Tu t’es fortement impliqué dans la vie de la communauté et tu as su fédérer des équipes autour de toi.</w:t>
      </w:r>
    </w:p>
    <w:p w:rsidR="006C3D64" w:rsidRPr="006F5C21" w:rsidRDefault="00B27BC2">
      <w:pPr>
        <w:pStyle w:val="normal0"/>
        <w:jc w:val="both"/>
        <w:rPr>
          <w:rFonts w:ascii="Brush Script MT" w:hAnsi="Brush Script MT"/>
          <w:sz w:val="32"/>
          <w:szCs w:val="32"/>
        </w:rPr>
      </w:pPr>
      <w:r w:rsidRPr="006F5C21">
        <w:rPr>
          <w:rFonts w:ascii="Brush Script MT" w:hAnsi="Brush Script MT"/>
          <w:sz w:val="32"/>
          <w:szCs w:val="32"/>
        </w:rPr>
        <w:t>Nous ne devons pas oublier que cet engagement a bien souvent été au détriment de ta vie de famille, voire professionnelle, car que de temps</w:t>
      </w:r>
      <w:r w:rsidRPr="006F5C21">
        <w:rPr>
          <w:rFonts w:ascii="Brush Script MT" w:hAnsi="Brush Script MT"/>
          <w:sz w:val="32"/>
          <w:szCs w:val="32"/>
        </w:rPr>
        <w:t xml:space="preserve"> passé au service des autres !...</w:t>
      </w:r>
    </w:p>
    <w:p w:rsidR="006C3D64" w:rsidRPr="006F5C21" w:rsidRDefault="006C3D64">
      <w:pPr>
        <w:pStyle w:val="normal0"/>
        <w:jc w:val="both"/>
        <w:rPr>
          <w:rFonts w:ascii="Brush Script MT" w:hAnsi="Brush Script MT"/>
          <w:sz w:val="32"/>
          <w:szCs w:val="32"/>
        </w:rPr>
      </w:pPr>
    </w:p>
    <w:p w:rsidR="006C3D64" w:rsidRPr="006F5C21" w:rsidRDefault="00B27BC2">
      <w:pPr>
        <w:pStyle w:val="normal0"/>
        <w:jc w:val="both"/>
        <w:rPr>
          <w:rFonts w:ascii="Brush Script MT" w:hAnsi="Brush Script MT"/>
          <w:sz w:val="32"/>
          <w:szCs w:val="32"/>
        </w:rPr>
      </w:pPr>
      <w:r w:rsidRPr="006F5C21">
        <w:rPr>
          <w:rFonts w:ascii="Brush Script MT" w:hAnsi="Brush Script MT"/>
          <w:sz w:val="32"/>
          <w:szCs w:val="32"/>
        </w:rPr>
        <w:t>Quant à moi, Henri, je tiens à t’exprimer le plaisir que j’ai éprouvé à travailler à tes côtés tout au long de ces années ; ce fut une période enrichissante au cours de laquelle j’ai beaucoup appris.</w:t>
      </w:r>
    </w:p>
    <w:p w:rsidR="006C3D64" w:rsidRPr="006F5C21" w:rsidRDefault="006C3D64">
      <w:pPr>
        <w:pStyle w:val="normal0"/>
        <w:jc w:val="both"/>
        <w:rPr>
          <w:rFonts w:ascii="Brush Script MT" w:hAnsi="Brush Script MT"/>
          <w:sz w:val="32"/>
          <w:szCs w:val="32"/>
        </w:rPr>
      </w:pPr>
    </w:p>
    <w:p w:rsidR="006C3D64" w:rsidRPr="006F5C21" w:rsidRDefault="00B27BC2">
      <w:pPr>
        <w:pStyle w:val="normal0"/>
        <w:jc w:val="both"/>
        <w:rPr>
          <w:rFonts w:ascii="Brush Script MT" w:hAnsi="Brush Script MT"/>
          <w:sz w:val="32"/>
          <w:szCs w:val="32"/>
        </w:rPr>
      </w:pPr>
      <w:r w:rsidRPr="006F5C21">
        <w:rPr>
          <w:rFonts w:ascii="Brush Script MT" w:hAnsi="Brush Script MT"/>
          <w:sz w:val="32"/>
          <w:szCs w:val="32"/>
        </w:rPr>
        <w:t>Je conclurai en disant que tu peux être fier du chemin parcouru.</w:t>
      </w:r>
    </w:p>
    <w:p w:rsidR="006C3D64" w:rsidRPr="006F5C21" w:rsidRDefault="00B27BC2">
      <w:pPr>
        <w:pStyle w:val="normal0"/>
        <w:jc w:val="both"/>
        <w:rPr>
          <w:rFonts w:ascii="Brush Script MT" w:hAnsi="Brush Script MT"/>
          <w:sz w:val="32"/>
          <w:szCs w:val="32"/>
        </w:rPr>
      </w:pPr>
      <w:r w:rsidRPr="006F5C21">
        <w:rPr>
          <w:rFonts w:ascii="Brush Script MT" w:hAnsi="Brush Script MT"/>
          <w:sz w:val="32"/>
          <w:szCs w:val="32"/>
        </w:rPr>
        <w:t xml:space="preserve"> </w:t>
      </w:r>
    </w:p>
    <w:p w:rsidR="006C3D64" w:rsidRPr="006F5C21" w:rsidRDefault="006C3D64">
      <w:pPr>
        <w:pStyle w:val="normal0"/>
        <w:ind w:firstLine="708"/>
        <w:jc w:val="both"/>
        <w:rPr>
          <w:rFonts w:ascii="Brush Script MT" w:hAnsi="Brush Script MT"/>
          <w:sz w:val="32"/>
          <w:szCs w:val="32"/>
        </w:rPr>
      </w:pPr>
    </w:p>
    <w:p w:rsidR="006C3D64" w:rsidRPr="006F5C21" w:rsidRDefault="00B27BC2">
      <w:pPr>
        <w:pStyle w:val="normal0"/>
        <w:jc w:val="both"/>
        <w:rPr>
          <w:rFonts w:ascii="Brush Script MT" w:hAnsi="Brush Script MT"/>
          <w:sz w:val="32"/>
          <w:szCs w:val="32"/>
        </w:rPr>
      </w:pPr>
      <w:r w:rsidRPr="006F5C21">
        <w:rPr>
          <w:rFonts w:ascii="Brush Script MT" w:hAnsi="Brush Script MT"/>
          <w:sz w:val="32"/>
          <w:szCs w:val="32"/>
        </w:rPr>
        <w:tab/>
      </w:r>
    </w:p>
    <w:p w:rsidR="006C3D64" w:rsidRPr="006F5C21" w:rsidRDefault="006C3D64">
      <w:pPr>
        <w:pStyle w:val="normal0"/>
        <w:jc w:val="both"/>
        <w:rPr>
          <w:rFonts w:ascii="Brush Script MT" w:hAnsi="Brush Script MT"/>
          <w:sz w:val="32"/>
          <w:szCs w:val="32"/>
        </w:rPr>
      </w:pPr>
    </w:p>
    <w:p w:rsidR="006C3D64" w:rsidRPr="006F5C21" w:rsidRDefault="006C3D64">
      <w:pPr>
        <w:pStyle w:val="normal0"/>
        <w:jc w:val="both"/>
        <w:rPr>
          <w:rFonts w:ascii="Brush Script MT" w:hAnsi="Brush Script MT"/>
          <w:sz w:val="24"/>
          <w:szCs w:val="24"/>
        </w:rPr>
      </w:pPr>
    </w:p>
    <w:sectPr w:rsidR="006C3D64" w:rsidRPr="006F5C21" w:rsidSect="000C153A">
      <w:pgSz w:w="11906" w:h="16838"/>
      <w:pgMar w:top="1440" w:right="1080" w:bottom="709" w:left="1080" w:header="708" w:footer="708" w:gutter="0"/>
      <w:pgNumType w:start="1"/>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hyphenationZone w:val="425"/>
  <w:characterSpacingControl w:val="doNotCompress"/>
  <w:compat/>
  <w:rsids>
    <w:rsidRoot w:val="006C3D64"/>
    <w:rsid w:val="000C153A"/>
    <w:rsid w:val="006C3D64"/>
    <w:rsid w:val="006F5C21"/>
    <w:rsid w:val="00B27BC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cbc735"/>
      <o:colormenu v:ext="edit" fillcolor="none [1305]"/>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fr-FR" w:eastAsia="fr-F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0"/>
    <w:next w:val="normal0"/>
    <w:rsid w:val="006C3D64"/>
    <w:pPr>
      <w:keepNext/>
      <w:keepLines/>
      <w:spacing w:before="480" w:after="120"/>
      <w:outlineLvl w:val="0"/>
    </w:pPr>
    <w:rPr>
      <w:b/>
      <w:sz w:val="48"/>
      <w:szCs w:val="48"/>
    </w:rPr>
  </w:style>
  <w:style w:type="paragraph" w:styleId="Titre2">
    <w:name w:val="heading 2"/>
    <w:basedOn w:val="normal0"/>
    <w:next w:val="normal0"/>
    <w:rsid w:val="006C3D64"/>
    <w:pPr>
      <w:keepNext/>
      <w:keepLines/>
      <w:spacing w:before="360" w:after="80"/>
      <w:outlineLvl w:val="1"/>
    </w:pPr>
    <w:rPr>
      <w:b/>
      <w:sz w:val="36"/>
      <w:szCs w:val="36"/>
    </w:rPr>
  </w:style>
  <w:style w:type="paragraph" w:styleId="Titre3">
    <w:name w:val="heading 3"/>
    <w:basedOn w:val="normal0"/>
    <w:next w:val="normal0"/>
    <w:rsid w:val="006C3D64"/>
    <w:pPr>
      <w:keepNext/>
      <w:keepLines/>
      <w:spacing w:before="280" w:after="80"/>
      <w:outlineLvl w:val="2"/>
    </w:pPr>
    <w:rPr>
      <w:b/>
      <w:sz w:val="28"/>
      <w:szCs w:val="28"/>
    </w:rPr>
  </w:style>
  <w:style w:type="paragraph" w:styleId="Titre4">
    <w:name w:val="heading 4"/>
    <w:basedOn w:val="normal0"/>
    <w:next w:val="normal0"/>
    <w:rsid w:val="006C3D64"/>
    <w:pPr>
      <w:keepNext/>
      <w:keepLines/>
      <w:spacing w:before="240" w:after="40"/>
      <w:outlineLvl w:val="3"/>
    </w:pPr>
    <w:rPr>
      <w:b/>
      <w:sz w:val="24"/>
      <w:szCs w:val="24"/>
    </w:rPr>
  </w:style>
  <w:style w:type="paragraph" w:styleId="Titre5">
    <w:name w:val="heading 5"/>
    <w:basedOn w:val="normal0"/>
    <w:next w:val="normal0"/>
    <w:rsid w:val="006C3D64"/>
    <w:pPr>
      <w:keepNext/>
      <w:keepLines/>
      <w:spacing w:before="220" w:after="40"/>
      <w:outlineLvl w:val="4"/>
    </w:pPr>
    <w:rPr>
      <w:b/>
    </w:rPr>
  </w:style>
  <w:style w:type="paragraph" w:styleId="Titre6">
    <w:name w:val="heading 6"/>
    <w:basedOn w:val="normal0"/>
    <w:next w:val="normal0"/>
    <w:rsid w:val="006C3D64"/>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rmal0">
    <w:name w:val="normal"/>
    <w:rsid w:val="006C3D64"/>
  </w:style>
  <w:style w:type="table" w:customStyle="1" w:styleId="TableNormal">
    <w:name w:val="Table Normal"/>
    <w:rsid w:val="006C3D64"/>
    <w:tblPr>
      <w:tblCellMar>
        <w:top w:w="0" w:type="dxa"/>
        <w:left w:w="0" w:type="dxa"/>
        <w:bottom w:w="0" w:type="dxa"/>
        <w:right w:w="0" w:type="dxa"/>
      </w:tblCellMar>
    </w:tblPr>
  </w:style>
  <w:style w:type="paragraph" w:styleId="Titre">
    <w:name w:val="Title"/>
    <w:basedOn w:val="normal0"/>
    <w:next w:val="normal0"/>
    <w:rsid w:val="006C3D64"/>
    <w:pPr>
      <w:keepNext/>
      <w:keepLines/>
      <w:spacing w:before="480" w:after="120"/>
    </w:pPr>
    <w:rPr>
      <w:b/>
      <w:sz w:val="72"/>
      <w:szCs w:val="72"/>
    </w:rPr>
  </w:style>
  <w:style w:type="paragraph" w:styleId="Sous-titre">
    <w:name w:val="Subtitle"/>
    <w:basedOn w:val="normal0"/>
    <w:next w:val="normal0"/>
    <w:rsid w:val="006C3D64"/>
    <w:pPr>
      <w:keepNext/>
      <w:keepLines/>
      <w:spacing w:before="360" w:after="80"/>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917</Words>
  <Characters>5044</Characters>
  <Application>Microsoft Office Word</Application>
  <DocSecurity>0</DocSecurity>
  <Lines>42</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dmkdm</dc:creator>
  <cp:lastModifiedBy>dmkdmk2000@outlook.fr</cp:lastModifiedBy>
  <cp:revision>2</cp:revision>
  <dcterms:created xsi:type="dcterms:W3CDTF">2022-09-19T08:47:00Z</dcterms:created>
  <dcterms:modified xsi:type="dcterms:W3CDTF">2022-09-19T08:47:00Z</dcterms:modified>
</cp:coreProperties>
</file>